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E" w:rsidRPr="00610E04" w:rsidRDefault="00F46D2B" w:rsidP="00F46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E04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PASKIRSTYTOS NEVYRIAUSYBINIŲ ORGANIZACIJŲ RĖMIMO PROGRAMOS LĖŠOS</w:t>
      </w:r>
    </w:p>
    <w:p w:rsidR="00F46D2B" w:rsidRPr="00610E04" w:rsidRDefault="00F46D2B" w:rsidP="00F46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6D2B" w:rsidRPr="00610E04" w:rsidRDefault="00F46D2B" w:rsidP="00F46D2B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17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Pagėgių savivaldybės nevyriausybinių organizacijų paraiškų vertinimo komisija paskirstė Nevyriausybinių organizacijų rėmimo programos lėšas, kurios skirtos nevyriausybinių organizacijų projektų įgyvendinimui.</w:t>
      </w:r>
    </w:p>
    <w:tbl>
      <w:tblPr>
        <w:tblStyle w:val="Lentelstinklelis"/>
        <w:tblW w:w="0" w:type="auto"/>
        <w:tblLayout w:type="fixed"/>
        <w:tblLook w:val="04A0"/>
      </w:tblPr>
      <w:tblGrid>
        <w:gridCol w:w="675"/>
        <w:gridCol w:w="2410"/>
        <w:gridCol w:w="4394"/>
        <w:gridCol w:w="1134"/>
        <w:gridCol w:w="1241"/>
      </w:tblGrid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Nevyriausybinės organizacijos pavadinimas</w:t>
            </w:r>
          </w:p>
        </w:tc>
        <w:tc>
          <w:tcPr>
            <w:tcW w:w="4394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Prašoma suma (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 suma (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Lumpėnų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Lumpėnų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bendruomenės projekto „Viešųjų erdvių sutvarkymas, pritaikant jas 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Lumpėnų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Trakininkų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kaimų gyventojų poreikiams“ 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koofinansavimas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1369,00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1369,00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Vietos veiklos grupė „Pagėgių kraštas“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„Tarptautinio bendradarbiavimo projekto „Bitės-Medus-Žmonės“ paramos sutarties Nr. 44TT-KT-18-4-04904 įgyvendinimas“</w:t>
            </w:r>
          </w:p>
        </w:tc>
        <w:tc>
          <w:tcPr>
            <w:tcW w:w="113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6527,00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6527,00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Pagėgių savivaldybės Panemunės bendruomenė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„Kaimo vietovės viešųjų erdvių sutvarkymas, pritaikant jas kaimo gyventojų poreikiams“</w:t>
            </w:r>
          </w:p>
        </w:tc>
        <w:tc>
          <w:tcPr>
            <w:tcW w:w="113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620,00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620,00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Pagėgių savivaldybės Plaškių kaimo bendruomenė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„Pagėgių savivaldybės Plaškių kaimo bendruomenės 2021 metų dalinis finansavimas“</w:t>
            </w:r>
          </w:p>
        </w:tc>
        <w:tc>
          <w:tcPr>
            <w:tcW w:w="1134" w:type="dxa"/>
          </w:tcPr>
          <w:p w:rsidR="00F46D2B" w:rsidRPr="00610E04" w:rsidRDefault="00FB28D1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233,96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Finansavimas neskirtas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Natkiškių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Natkiškių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bendruomenės 2021 metų veiklos finansavimo“</w:t>
            </w:r>
          </w:p>
        </w:tc>
        <w:tc>
          <w:tcPr>
            <w:tcW w:w="113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620,00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620,00</w:t>
            </w:r>
          </w:p>
        </w:tc>
      </w:tr>
      <w:tr w:rsidR="00610E04" w:rsidRPr="00610E04" w:rsidTr="005A0092">
        <w:tc>
          <w:tcPr>
            <w:tcW w:w="675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Piktupėnų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</w:t>
            </w:r>
          </w:p>
        </w:tc>
        <w:tc>
          <w:tcPr>
            <w:tcW w:w="439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Piktupėnų</w:t>
            </w:r>
            <w:proofErr w:type="spellEnd"/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bendruomenės 2021 metų veiklų finansavimo“</w:t>
            </w:r>
          </w:p>
        </w:tc>
        <w:tc>
          <w:tcPr>
            <w:tcW w:w="1134" w:type="dxa"/>
          </w:tcPr>
          <w:p w:rsidR="00F46D2B" w:rsidRPr="00610E04" w:rsidRDefault="00610E04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376,41</w:t>
            </w:r>
          </w:p>
        </w:tc>
        <w:tc>
          <w:tcPr>
            <w:tcW w:w="1241" w:type="dxa"/>
          </w:tcPr>
          <w:p w:rsidR="00F46D2B" w:rsidRPr="00610E04" w:rsidRDefault="00F46D2B" w:rsidP="005A00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376,41</w:t>
            </w:r>
          </w:p>
        </w:tc>
      </w:tr>
    </w:tbl>
    <w:p w:rsidR="00F46D2B" w:rsidRPr="00610E04" w:rsidRDefault="00F46D2B" w:rsidP="00F46D2B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A1" w:rsidRPr="00610E04" w:rsidRDefault="00CF49A1" w:rsidP="00F46D2B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E04">
        <w:rPr>
          <w:rFonts w:ascii="Times New Roman" w:hAnsi="Times New Roman" w:cs="Times New Roman"/>
          <w:color w:val="000000" w:themeColor="text1"/>
          <w:sz w:val="24"/>
          <w:szCs w:val="24"/>
        </w:rPr>
        <w:t>Atsižvelgiant į tai, kad pirmojo konkurso metu, ne vis</w:t>
      </w:r>
      <w:r w:rsidR="00610E04" w:rsidRPr="00610E04">
        <w:rPr>
          <w:rFonts w:ascii="Times New Roman" w:hAnsi="Times New Roman" w:cs="Times New Roman"/>
          <w:color w:val="000000" w:themeColor="text1"/>
          <w:sz w:val="24"/>
          <w:szCs w:val="24"/>
        </w:rPr>
        <w:t>os nevyriausybinėms organizacijoms numatytos Pagėgių savivaldybės biudžeto</w:t>
      </w:r>
      <w:r w:rsidRPr="0061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lėšos buvo paskirstytos, planuojama š. m. liepos mėnesį skelbti antrą konkursą finansavimo gavimui.</w:t>
      </w:r>
    </w:p>
    <w:sectPr w:rsidR="00CF49A1" w:rsidRPr="00610E04" w:rsidSect="00AE0D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F46D2B"/>
    <w:rsid w:val="0049732D"/>
    <w:rsid w:val="005A0092"/>
    <w:rsid w:val="00610E04"/>
    <w:rsid w:val="009C7CC0"/>
    <w:rsid w:val="00AE0D2E"/>
    <w:rsid w:val="00CF49A1"/>
    <w:rsid w:val="00F46D2B"/>
    <w:rsid w:val="00FB28D1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46D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2021-06-28T07:24:00Z</dcterms:created>
  <dcterms:modified xsi:type="dcterms:W3CDTF">2021-06-29T06:39:00Z</dcterms:modified>
</cp:coreProperties>
</file>